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27" w:tblpY="235"/>
        <w:tblOverlap w:val="never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7"/>
        <w:gridCol w:w="1125"/>
        <w:gridCol w:w="1216"/>
        <w:gridCol w:w="327"/>
        <w:gridCol w:w="1275"/>
        <w:gridCol w:w="893"/>
        <w:gridCol w:w="226"/>
        <w:gridCol w:w="726"/>
        <w:gridCol w:w="1763"/>
      </w:tblGrid>
      <w:tr w14:paraId="4B814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487F1F3">
            <w:pPr>
              <w:widowControl/>
              <w:jc w:val="left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default" w:ascii="黑体" w:hAnsi="黑体" w:eastAsia="黑体" w:cs="黑体"/>
                <w:sz w:val="32"/>
                <w:szCs w:val="32"/>
                <w:u w:val="none"/>
                <w:lang w:val="en" w:eastAsia="zh-CN"/>
              </w:rPr>
              <w:t>1</w:t>
            </w: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：</w:t>
            </w:r>
          </w:p>
          <w:p w14:paraId="2A7ECB29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40"/>
                <w:szCs w:val="4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瑞安市人民法院司法雇员招录报名表</w:t>
            </w:r>
          </w:p>
        </w:tc>
      </w:tr>
      <w:tr w14:paraId="617B4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73A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8C78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F52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6D8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CE0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597482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099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7C29D92E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12128F5D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照   片</w:t>
            </w:r>
          </w:p>
          <w:p w14:paraId="6324DF0A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(一寸蓝底)</w:t>
            </w:r>
          </w:p>
          <w:p w14:paraId="41496115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3CCE88C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4FF23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ACB1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  <w:p w14:paraId="4EEE6467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加入时间）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C136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5DA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户   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88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234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2B9BC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CBB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472FC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FC38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7C362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BC6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DDE9CB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0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BAD4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6AB0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288E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1CCC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   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567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90C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6BF3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A5FC">
            <w:pPr>
              <w:ind w:left="72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6D3A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EB179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现工作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DDAB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C3CC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参加</w:t>
            </w:r>
          </w:p>
          <w:p w14:paraId="3414D6B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A231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1CE24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A822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6081D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763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E261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05619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26D6">
            <w:pPr>
              <w:widowControl/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常用输入法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0C415D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亚伟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五笔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智能ABC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微软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全拼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双拼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郑码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搜狗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>其他_______</w:t>
            </w:r>
          </w:p>
        </w:tc>
      </w:tr>
      <w:tr w14:paraId="22CC5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3E46">
            <w:pPr>
              <w:widowControl/>
              <w:ind w:left="-113" w:leftChars="-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简   历    （从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0"/>
              </w:rPr>
              <w:t>高中起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476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DE6F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工作单位（学校、专业）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B60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   务</w:t>
            </w:r>
          </w:p>
        </w:tc>
      </w:tr>
      <w:tr w14:paraId="020E7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CFF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EA17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640C5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D9DAE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26C75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F9E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A3DDC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2E6B3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B83C0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0B818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D08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3669D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643C2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A7EB5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0598E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02F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AE5FB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98CD8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BFF8B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</w:tr>
      <w:tr w14:paraId="5B940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9B3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A187C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BB704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48092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5369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8FA7A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奖惩情况</w:t>
            </w:r>
          </w:p>
          <w:p w14:paraId="4EADA3B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（近一年内受过的奖励或处分）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94B8EF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3FA9B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B3AC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家庭成员</w:t>
            </w:r>
          </w:p>
          <w:p w14:paraId="44EF23A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DB28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称   谓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E84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180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2FA9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03D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工作单位及职务</w:t>
            </w:r>
          </w:p>
        </w:tc>
      </w:tr>
      <w:tr w14:paraId="72C7B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2592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1441A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523F9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84BB5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9F9BA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93370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4A00E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DA5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8C98E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9C7DB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EC992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A21EB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A9F75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35E59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B0BA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E0239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D4F10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B437A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528A9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7C9B8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541CE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6EFE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2BF40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CA637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5DC63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A5AEF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B201E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</w:tr>
      <w:tr w14:paraId="319C6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04C8E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0F79D4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  <w:p w14:paraId="4B983924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75B1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CBDD"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" w:eastAsia="zh-CN"/>
              </w:rPr>
              <w:t>备注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92EFB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护照或港澳台通行证持有情况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none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none"/>
              </w:rPr>
              <w:t>　</w:t>
            </w:r>
          </w:p>
          <w:p w14:paraId="220C2214">
            <w:pPr>
              <w:wordWrap w:val="0"/>
              <w:jc w:val="right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本人签名：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             </w:t>
            </w:r>
          </w:p>
        </w:tc>
      </w:tr>
      <w:tr w14:paraId="6AA4D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16F8DFE">
            <w:pPr>
              <w:widowControl/>
              <w:numPr>
                <w:ilvl w:val="0"/>
                <w:numId w:val="0"/>
              </w:num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注: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1.本表须如实填写，如有弄虚作假，一经查实，取消资格。</w:t>
            </w:r>
            <w:r>
              <w:rPr>
                <w:rFonts w:hint="default" w:ascii="宋体" w:hAnsi="宋体"/>
                <w:kern w:val="0"/>
                <w:sz w:val="20"/>
                <w:szCs w:val="20"/>
                <w:lang w:val="en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此表请在现场报名或资格初审时由本人签名确认。</w:t>
            </w:r>
            <w:r>
              <w:rPr>
                <w:rFonts w:hint="default" w:ascii="宋体" w:hAnsi="宋体"/>
                <w:kern w:val="0"/>
                <w:sz w:val="20"/>
                <w:szCs w:val="20"/>
                <w:lang w:val="en"/>
              </w:rPr>
              <w:t>3.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如需使用亚伟速录机，请自行携带。</w:t>
            </w:r>
          </w:p>
        </w:tc>
      </w:tr>
    </w:tbl>
    <w:p w14:paraId="17B35B0B"/>
    <w:p w14:paraId="15526A14">
      <w:pPr>
        <w:widowControl/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p w14:paraId="2ED5117A">
      <w:pPr>
        <w:spacing w:line="596" w:lineRule="exact"/>
        <w:jc w:val="center"/>
        <w:rPr>
          <w:rFonts w:hint="eastAsia" w:ascii="华文中宋" w:hAnsi="华文中宋" w:eastAsia="华文中宋" w:cs="Times New Roman"/>
          <w:sz w:val="44"/>
          <w:szCs w:val="44"/>
          <w:u w:val="none"/>
          <w:lang w:eastAsia="zh-CN"/>
        </w:rPr>
      </w:pPr>
      <w:r>
        <w:rPr>
          <w:rFonts w:hint="eastAsia" w:ascii="华文中宋" w:hAnsi="华文中宋" w:eastAsia="华文中宋" w:cs="Times New Roman"/>
          <w:sz w:val="44"/>
          <w:szCs w:val="44"/>
          <w:u w:val="none"/>
          <w:lang w:eastAsia="zh-CN"/>
        </w:rPr>
        <w:t>承诺书</w:t>
      </w:r>
    </w:p>
    <w:p w14:paraId="70014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2FE22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本人承诺，不存在下列任一情形：</w:t>
      </w:r>
    </w:p>
    <w:p w14:paraId="555F8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1.因犯罪受过刑事处罚的；</w:t>
      </w:r>
    </w:p>
    <w:p w14:paraId="70132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2.被开除公职或被人民法院、人民检察院辞退的；</w:t>
      </w:r>
    </w:p>
    <w:p w14:paraId="700EC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3.因严重违纪违法受到党纪政务处分的；</w:t>
      </w:r>
    </w:p>
    <w:p w14:paraId="4637C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  <w:u w:val="none"/>
        </w:rPr>
        <w:t>被依法列为失信联合惩戒对象的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 w14:paraId="5A7D6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5.依据法律法规终身不得从事法律职业的；</w:t>
      </w:r>
    </w:p>
    <w:p w14:paraId="33A3D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父母、配偶、子女在拟任职法院辖区内从事律师、司法审计、司法拍卖等职业的（从事律师职业，是指担任律师事务所的合伙人或者设立者，或者以律师身份或法律工作者身份担任诉讼代理人、辩护人，或为诉讼案件当事人提供其他有偿法律服务；从事司法审计、司法拍卖职业，是指担任提供司法拍卖、司法评估等有偿中介或法律服务的营利性组织的设立人、合伙人、投资人、高级管理人员等）；</w:t>
      </w:r>
    </w:p>
    <w:p w14:paraId="4678E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7.其他不宜担任司法雇员情形的。</w:t>
      </w:r>
    </w:p>
    <w:p w14:paraId="7877A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 xml:space="preserve">如因未如实报告影响聘用，由本人负责。 </w:t>
      </w:r>
    </w:p>
    <w:p w14:paraId="47382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 xml:space="preserve"> </w:t>
      </w:r>
    </w:p>
    <w:p w14:paraId="7DB63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641F6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5760" w:hanging="5760" w:hangingChars="18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本人签名：                    年   月   日</w:t>
      </w:r>
    </w:p>
    <w:p w14:paraId="163A9ECC"/>
    <w:sectPr>
      <w:pgSz w:w="11906" w:h="16838"/>
      <w:pgMar w:top="1327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2025-03-25T07:21:03Z</dcterms:created>
  <dc:creator>Administrator</dc:creator>
  <cp:lastModifiedBy>Administrator</cp:lastModifiedBy>
  <dcterms:modified xsi:type="dcterms:W3CDTF">2025-03-25T07:21:37Z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eyJoZGlkIjoiMGZiMzk3N2M3NGNmZmZkNWZiNTIxYjAzMGFhMzIyNDcifQ==</vt:lpwstr>
  </property>
  <property fmtid="{D5CDD505-2E9C-101B-9397-08002B2CF9AE}" pid="4" name="ICV">
    <vt:lpwstr>2B3D3078E1734EB8B45964CB2CA03D94_12</vt:lpwstr>
  </property>
</Properties>
</file>